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930" w:type="dxa"/>
        <w:jc w:val="center"/>
        <w:tblInd w:w="-22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90"/>
        <w:gridCol w:w="1744"/>
        <w:gridCol w:w="2412"/>
        <w:gridCol w:w="1344"/>
        <w:gridCol w:w="3066"/>
        <w:gridCol w:w="2430"/>
        <w:gridCol w:w="1344"/>
      </w:tblGrid>
      <w:tr w:rsidR="000F3049" w:rsidRPr="000F3049" w:rsidTr="00D30285">
        <w:trPr>
          <w:trHeight w:val="662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الجنس </w:t>
            </w:r>
          </w:p>
          <w:p w:rsidR="000F3049" w:rsidRPr="000F3049" w:rsidRDefault="000F3049" w:rsidP="000F304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</w:p>
        </w:tc>
        <w:tc>
          <w:tcPr>
            <w:tcW w:w="1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ملحق رقم ( 1 ) 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التخصصات المطلوبة على مستوى المملكة</w:t>
            </w:r>
          </w:p>
        </w:tc>
      </w:tr>
      <w:tr w:rsidR="000F3049" w:rsidRPr="000F3049" w:rsidTr="00D30285">
        <w:trPr>
          <w:trHeight w:val="610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جامعي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دبلوم</w:t>
            </w:r>
          </w:p>
        </w:tc>
      </w:tr>
      <w:tr w:rsidR="000F3049" w:rsidRPr="000F3049" w:rsidTr="00D30285">
        <w:trPr>
          <w:trHeight w:val="572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تعليمية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هندسية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طبية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أ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خرى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طبية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>اخرى</w:t>
            </w:r>
          </w:p>
        </w:tc>
      </w:tr>
      <w:tr w:rsidR="000F3049" w:rsidRPr="000F3049" w:rsidTr="00D30285">
        <w:trPr>
          <w:trHeight w:val="210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اناث 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التجميل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هندسة نووية، هندسة الطاقة المتجددة،</w:t>
            </w:r>
            <w:r w:rsidRPr="000F3049">
              <w:rPr>
                <w:rFonts w:ascii="Sakkal Majalla" w:eastAsia="Times New Roman" w:hAnsi="Sakkal Majalla" w:cs="Sakkal Majalla"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>هندسة ميكانيك</w:t>
            </w:r>
            <w:r w:rsidRPr="000F3049">
              <w:rPr>
                <w:rFonts w:ascii="Sakkal Majalla" w:eastAsia="Times New Roman" w:hAnsi="Sakkal Majalla" w:cs="Sakkal Majalla"/>
              </w:rPr>
              <w:t xml:space="preserve"> /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 قوى حرارية</w:t>
            </w:r>
            <w:r w:rsidRPr="000F3049">
              <w:rPr>
                <w:rFonts w:ascii="Sakkal Majalla" w:eastAsia="Times New Roman" w:hAnsi="Sakkal Majalla" w:cs="Sakkal Majalla" w:hint="cs"/>
                <w:rtl/>
              </w:rPr>
              <w:t xml:space="preserve"> وطاقة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>،</w:t>
            </w:r>
            <w:r w:rsidRPr="000F3049"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هندسة الآلات الحرارية والهيدروليكية هندسة الاتوترونكس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طب، العلاج التنفسي، التخدير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الأمن السيبراني،الذكاء الاصطناعي والربوتات،الرسم الحاسوبي والرسوم المتحركة، الواقع الافتراضي ،أمن المعلومات والفضاء الالكتروني، التحقيقات الجنائية الرقمية ،التسويق الرقمي ، أمن المعلومات والأدلة الرقمية ، علم البيانات والذكاء الاصطناعي 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 xml:space="preserve"> 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اشعة (تصوير اشعاعي)، قبالة، تخدير وانعاش، تعقيم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 </w:t>
            </w:r>
            <w:r w:rsidRPr="000F3049">
              <w:rPr>
                <w:rFonts w:ascii="Sakkal Majalla" w:eastAsia="Times New Roman" w:hAnsi="Sakkal Majalla" w:cs="Sakkal Majalla" w:hint="cs"/>
                <w:rtl/>
              </w:rPr>
              <w:t>لايوجد</w:t>
            </w:r>
          </w:p>
        </w:tc>
      </w:tr>
      <w:tr w:rsidR="000F3049" w:rsidRPr="000F3049" w:rsidTr="00D30285">
        <w:trPr>
          <w:trHeight w:val="213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ذكور 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 xml:space="preserve"> 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احياء، اللغة العربية وآدابها، تربية مهنية،رياضيات، شريعة ودراسات اسلاميه، فيزياء، التجميل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هندسة نووية، هندسة الطاقة المتجددة،</w:t>
            </w:r>
            <w:r w:rsidRPr="000F3049">
              <w:rPr>
                <w:rFonts w:ascii="Sakkal Majalla" w:eastAsia="Times New Roman" w:hAnsi="Sakkal Majalla" w:cs="Sakkal Majalla"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>هندسة ميكانيك</w:t>
            </w:r>
            <w:r w:rsidRPr="000F3049">
              <w:rPr>
                <w:rFonts w:ascii="Sakkal Majalla" w:eastAsia="Times New Roman" w:hAnsi="Sakkal Majalla" w:cs="Sakkal Majalla"/>
              </w:rPr>
              <w:t xml:space="preserve"> /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 قوى حرارية</w:t>
            </w:r>
            <w:r w:rsidRPr="000F3049">
              <w:rPr>
                <w:rFonts w:ascii="Sakkal Majalla" w:eastAsia="Times New Roman" w:hAnsi="Sakkal Majalla" w:cs="Sakkal Majalla" w:hint="cs"/>
                <w:rtl/>
              </w:rPr>
              <w:t xml:space="preserve"> وطاقة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>،</w:t>
            </w:r>
            <w:r w:rsidRPr="000F3049"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هندسة الآلات الحرارية والهيدروليكية هندسة الاتوترونكس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 xml:space="preserve">  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اشعة (تصوير اشعاعي)، تمريض ،طب ، العلاج التنفسي، التخدير 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الأمن السيبراني،الذكاء الاصطناعي والربوتات،الرسم الحاسوبي والرسوم المتحركة، الواقع الافتراضي ،أمن المعلومات والفضاء الالكتروني، التحقيقات الجنائية الرقمية ،التسويق الرقمي ، أمن المعلومات والأدلة الرقمية ، علم البيانات والذكاء الاصطناعي 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rtl/>
              </w:rPr>
              <w:t xml:space="preserve">اشعة (تصوير اشعاعي)، تخدير وانعاش، صحة عامة، تعقيم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rtl/>
              </w:rPr>
              <w:t>علوم الحاسب الالي.</w:t>
            </w:r>
          </w:p>
        </w:tc>
      </w:tr>
    </w:tbl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5556" w:type="pct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72"/>
        <w:gridCol w:w="1026"/>
        <w:gridCol w:w="632"/>
        <w:gridCol w:w="835"/>
        <w:gridCol w:w="643"/>
        <w:gridCol w:w="2889"/>
        <w:gridCol w:w="1340"/>
        <w:gridCol w:w="1067"/>
        <w:gridCol w:w="1720"/>
        <w:gridCol w:w="1501"/>
      </w:tblGrid>
      <w:tr w:rsidR="000F3049" w:rsidRPr="000F3049" w:rsidTr="00D30285">
        <w:trPr>
          <w:trHeight w:val="121"/>
          <w:jc w:val="center"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ملحق رقم (2) أ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برز التخصصات 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المشبعة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على مستوى المملكة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/ ذكور</w:t>
            </w:r>
          </w:p>
        </w:tc>
      </w:tr>
      <w:tr w:rsidR="000F3049" w:rsidRPr="000F3049" w:rsidTr="00D30285">
        <w:trPr>
          <w:trHeight w:val="283"/>
          <w:jc w:val="center"/>
        </w:trPr>
        <w:tc>
          <w:tcPr>
            <w:tcW w:w="2080" w:type="pct"/>
            <w:gridSpan w:val="6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جامعي</w:t>
            </w:r>
          </w:p>
        </w:tc>
        <w:tc>
          <w:tcPr>
            <w:tcW w:w="2920" w:type="pct"/>
            <w:gridSpan w:val="5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 دبلوم</w:t>
            </w:r>
          </w:p>
        </w:tc>
      </w:tr>
      <w:tr w:rsidR="000F3049" w:rsidRPr="000F3049" w:rsidTr="00D30285">
        <w:trPr>
          <w:trHeight w:val="436"/>
          <w:jc w:val="center"/>
        </w:trPr>
        <w:tc>
          <w:tcPr>
            <w:tcW w:w="390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تعليمية</w:t>
            </w:r>
          </w:p>
        </w:tc>
        <w:tc>
          <w:tcPr>
            <w:tcW w:w="648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هندسية</w:t>
            </w:r>
          </w:p>
        </w:tc>
        <w:tc>
          <w:tcPr>
            <w:tcW w:w="359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طبية</w:t>
            </w:r>
          </w:p>
        </w:tc>
        <w:tc>
          <w:tcPr>
            <w:tcW w:w="205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تجارية ومالية </w:t>
            </w:r>
          </w:p>
        </w:tc>
        <w:tc>
          <w:tcPr>
            <w:tcW w:w="270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ادارية </w:t>
            </w:r>
          </w:p>
        </w:tc>
        <w:tc>
          <w:tcPr>
            <w:tcW w:w="208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اخرى </w:t>
            </w:r>
          </w:p>
        </w:tc>
        <w:tc>
          <w:tcPr>
            <w:tcW w:w="995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هندسية </w:t>
            </w:r>
          </w:p>
        </w:tc>
        <w:tc>
          <w:tcPr>
            <w:tcW w:w="466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طبية</w:t>
            </w:r>
          </w:p>
        </w:tc>
        <w:tc>
          <w:tcPr>
            <w:tcW w:w="373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ادارية </w:t>
            </w:r>
          </w:p>
        </w:tc>
        <w:tc>
          <w:tcPr>
            <w:tcW w:w="596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تجارية ومالية</w:t>
            </w:r>
          </w:p>
        </w:tc>
        <w:tc>
          <w:tcPr>
            <w:tcW w:w="491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اخرى</w:t>
            </w:r>
          </w:p>
        </w:tc>
      </w:tr>
      <w:tr w:rsidR="000F3049" w:rsidRPr="000F3049" w:rsidTr="00D30285">
        <w:trPr>
          <w:trHeight w:val="2929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اللغة الانجليزية وآدابها ، تربية خاصة وتأهيل ، تربية رياضية ، علم اجتماع ، علم نفس وارشاد  ،  فنون جميلة،لغويات ، مجال/لغة انجليزية، مكتبات وتوثيق+مصادر تعليميةومكتبات</w:t>
            </w:r>
            <w:r w:rsidRPr="000F3049">
              <w:rPr>
                <w:rFonts w:ascii="Sakkal Majalla" w:eastAsia="Times New Roman" w:hAnsi="Sakkal Majalla" w:cs="Sakkal Majalla" w:hint="cs"/>
                <w:sz w:val="18"/>
                <w:szCs w:val="18"/>
                <w:rtl/>
                <w:lang w:bidi="ar-JO"/>
              </w:rPr>
              <w:t>، جغرافيا، تاريخ، علوم أرض، كيمياء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الهندسة الانشائية (الجامعيون)،الهندسة الانشائية والجسور، الهندسة الصناعية ،الهندسة الكهربائية  ، الهندسة المعمارية ، الهندسة الميكانيكية،  انتاج حيواني، تغذية وتصنيع غذائي ،  هندسة الانتاج الصناعي ، هندسة التعدين ، هندسة التكييف والتبريد والتدفئة والتهوية، هندسة السيارات ، هندسة الطرق، هندسة المساحة ، هندسة انشاءات المباني (الجامعيون)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اسعاف(رعاية صحية عاجله / طوارىء)، العلاج الوظيفي ، تقنيات حيوية ، صحه عامه ، صيدله ، طب اسنان، طب بيطري ، علاج طبيعي (معالجة حكمية وتأهيل).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محاسبة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ادارة المستشفيات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احصاء، حقوق، علوم الحاسب الالي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الهندسة الكهربائية، الهندسة الكيماوية ،الهندسة المدنية، الهندسة المعمارية، انتاج نباتي، تغذية وتصنيع غذائي ، هندسة الاتصالات ، هندسة الالكتروميكانيك ( من شعبة الهندسة الكهربائية )،هندسة الانتاج الصناعي ، هندسة الانظمة والتحكم، هندسة التصميم والانتاج، هندسة التعليم الصناعي ، هندسة التكييف والتبريد والتدفئة والتهوية ،هندسة الحفر ،هندسة السيارات، هندسة الطاقة، هندسة القوى،  هندسة المساحة ، هندسة المعدات والآلات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احصاء وسجل طبي وسكرتاريا طبية ، تمريض ، صيدله ،علوم طب اسنان مساندة (ليس طب اسنان) ، مختبرات وتحاليل طبية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ادارة اعمال، نظم المعلومات الادارية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تسويق ، محاسبة ،علوم  مصرفية ومالية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 xml:space="preserve">مسح جوي ورسم الخرائط </w:t>
            </w:r>
          </w:p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 xml:space="preserve"> حساب كميات </w:t>
            </w:r>
          </w:p>
        </w:tc>
      </w:tr>
    </w:tbl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JO"/>
        </w:rPr>
      </w:pPr>
    </w:p>
    <w:p w:rsidR="000F3049" w:rsidRPr="000F3049" w:rsidRDefault="000F3049" w:rsidP="000F3049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557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61"/>
        <w:gridCol w:w="1183"/>
        <w:gridCol w:w="634"/>
        <w:gridCol w:w="1127"/>
        <w:gridCol w:w="816"/>
        <w:gridCol w:w="1729"/>
        <w:gridCol w:w="1433"/>
        <w:gridCol w:w="843"/>
        <w:gridCol w:w="919"/>
        <w:gridCol w:w="1532"/>
      </w:tblGrid>
      <w:tr w:rsidR="000F3049" w:rsidRPr="000F3049" w:rsidTr="00D30285">
        <w:trPr>
          <w:trHeight w:val="391"/>
          <w:jc w:val="center"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ملحق رقم ( 3) أ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برز التخصصات 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المشبعة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على مستوى المملكة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/ إناث</w:t>
            </w:r>
          </w:p>
        </w:tc>
      </w:tr>
      <w:tr w:rsidR="000F3049" w:rsidRPr="000F3049" w:rsidTr="000F3049">
        <w:trPr>
          <w:trHeight w:val="238"/>
          <w:jc w:val="center"/>
        </w:trPr>
        <w:tc>
          <w:tcPr>
            <w:tcW w:w="2801" w:type="pct"/>
            <w:gridSpan w:val="6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جامعي</w:t>
            </w:r>
          </w:p>
        </w:tc>
        <w:tc>
          <w:tcPr>
            <w:tcW w:w="2199" w:type="pct"/>
            <w:gridSpan w:val="5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 دبلوم</w:t>
            </w:r>
          </w:p>
        </w:tc>
      </w:tr>
      <w:tr w:rsidR="000F3049" w:rsidRPr="000F3049" w:rsidTr="000F3049">
        <w:trPr>
          <w:trHeight w:val="434"/>
          <w:jc w:val="center"/>
        </w:trPr>
        <w:tc>
          <w:tcPr>
            <w:tcW w:w="886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تعليمية</w:t>
            </w:r>
          </w:p>
        </w:tc>
        <w:tc>
          <w:tcPr>
            <w:tcW w:w="634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هندسية</w:t>
            </w:r>
          </w:p>
        </w:tc>
        <w:tc>
          <w:tcPr>
            <w:tcW w:w="403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طبية</w:t>
            </w:r>
          </w:p>
        </w:tc>
        <w:tc>
          <w:tcPr>
            <w:tcW w:w="216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تجارية ومالية </w:t>
            </w:r>
          </w:p>
        </w:tc>
        <w:tc>
          <w:tcPr>
            <w:tcW w:w="384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ادارية </w:t>
            </w:r>
          </w:p>
        </w:tc>
        <w:tc>
          <w:tcPr>
            <w:tcW w:w="278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اخرى </w:t>
            </w:r>
          </w:p>
        </w:tc>
        <w:tc>
          <w:tcPr>
            <w:tcW w:w="589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هندسية </w:t>
            </w:r>
          </w:p>
        </w:tc>
        <w:tc>
          <w:tcPr>
            <w:tcW w:w="488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طبية</w:t>
            </w:r>
          </w:p>
        </w:tc>
        <w:tc>
          <w:tcPr>
            <w:tcW w:w="287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 xml:space="preserve">ادارية </w:t>
            </w:r>
          </w:p>
        </w:tc>
        <w:tc>
          <w:tcPr>
            <w:tcW w:w="313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تجارية ومالية</w:t>
            </w:r>
          </w:p>
        </w:tc>
        <w:tc>
          <w:tcPr>
            <w:tcW w:w="522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اخرى</w:t>
            </w:r>
          </w:p>
        </w:tc>
      </w:tr>
      <w:tr w:rsidR="000F3049" w:rsidRPr="000F3049" w:rsidTr="000F3049">
        <w:trPr>
          <w:trHeight w:val="2802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احياء، اقتصاد منزلي، اللغة الانجليزية وآدابها ، اللغة العربية وآدابها ، تاريخ ،تربية ابتدائية وطفل ، تربية رياضية ،تربية مهنية ،تربية وتعليم،  جغرافيا ،  جيولوجيا (علوم الأرض) ،خياطة/تصميم الازياء وتصنيع الملابس  ، رياضيات ،شريعةودراسات اسلاميه ،علم نفس وارشاد، فلسفة ، فنون جميلة ، فيزياء، كيمياء،  لغويات، مجال/اجتماعيات +دراسات اجتماعية، مجال/رياضيات ،</w:t>
            </w: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br/>
              <w:t>مجال/شريعة ودراسات اسلامية ، مجال/علوم عامة وطبيعية ،مجال/لغة انجليزية ، مجال/لغة عربية ، مكتبات وتوثيق+مصادر تعليميةومكتبات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الهندسة الانشائية الجامعيون)،الهندسة الصناعية،الهندسة الكهربائية ،الهندسة المعمارية، الهندسة الميكانيكية،انتاج حيواني، تربة وري،هندسة البيئة ( من شعبة الهندسة الكيماوية )،هندسة الطرق، هندسة المساحة، وقاية نباتية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اسعاف(رعاية صحية عاجله / طوارىء)،اشعة (تصوير اشعاعي) ، السمع والنطق ، تمريض، صحه عامه ،  صيدله ، طب اسنان،  طب بيطري،علاج طبيعي (معالجة حكمية وتأهيل)،  قباله ، مختبرات وتحاليل طبية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تسويق ، محاسبة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ادارة مستشفيات،تنمية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احصاء، حقوق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هندسة المدنية، هندسة المعمارية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احصاء وسجل طبي وسكرتاريا طبية ، تمريض ، صحه عامه، صيدله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ادارة لوازم ومستودعات</w:t>
            </w:r>
          </w:p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محاسبة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</w:pPr>
            <w:r w:rsidRPr="000F3049">
              <w:rPr>
                <w:rFonts w:ascii="Sakkal Majalla" w:eastAsia="Times New Roman" w:hAnsi="Sakkal Majalla" w:cs="Sakkal Majalla"/>
                <w:sz w:val="18"/>
                <w:szCs w:val="18"/>
                <w:rtl/>
                <w:lang w:bidi="ar-JO"/>
              </w:rPr>
              <w:t>علوم الحاسب الالي</w:t>
            </w:r>
          </w:p>
        </w:tc>
      </w:tr>
    </w:tbl>
    <w:p w:rsidR="000F3049" w:rsidRDefault="000F3049">
      <w:pPr>
        <w:bidi/>
      </w:pPr>
    </w:p>
    <w:tbl>
      <w:tblPr>
        <w:bidiVisual/>
        <w:tblW w:w="5567" w:type="pct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172"/>
        <w:gridCol w:w="1270"/>
        <w:gridCol w:w="1000"/>
        <w:gridCol w:w="1215"/>
        <w:gridCol w:w="866"/>
        <w:gridCol w:w="912"/>
        <w:gridCol w:w="786"/>
        <w:gridCol w:w="1335"/>
        <w:gridCol w:w="869"/>
        <w:gridCol w:w="904"/>
        <w:gridCol w:w="611"/>
      </w:tblGrid>
      <w:tr w:rsidR="000F3049" w:rsidRPr="000F3049" w:rsidTr="000F3049">
        <w:trPr>
          <w:trHeight w:val="413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ملحق رقم (4) أ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برز  التخصصات الراكدة على مستوى المملكة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/ إناث</w:t>
            </w:r>
          </w:p>
        </w:tc>
      </w:tr>
      <w:tr w:rsidR="000F3049" w:rsidRPr="000F3049" w:rsidTr="000F3049">
        <w:trPr>
          <w:trHeight w:val="283"/>
          <w:jc w:val="center"/>
        </w:trPr>
        <w:tc>
          <w:tcPr>
            <w:tcW w:w="3154" w:type="pct"/>
            <w:gridSpan w:val="6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جامعي</w:t>
            </w:r>
          </w:p>
        </w:tc>
        <w:tc>
          <w:tcPr>
            <w:tcW w:w="1846" w:type="pct"/>
            <w:gridSpan w:val="6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 دبلوم</w:t>
            </w:r>
          </w:p>
        </w:tc>
      </w:tr>
      <w:tr w:rsidR="000F3049" w:rsidRPr="000F3049" w:rsidTr="000F3049">
        <w:trPr>
          <w:trHeight w:val="436"/>
          <w:jc w:val="center"/>
        </w:trPr>
        <w:tc>
          <w:tcPr>
            <w:tcW w:w="590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تعليمية</w:t>
            </w:r>
          </w:p>
        </w:tc>
        <w:tc>
          <w:tcPr>
            <w:tcW w:w="1081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هندسية</w:t>
            </w:r>
          </w:p>
        </w:tc>
        <w:tc>
          <w:tcPr>
            <w:tcW w:w="433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طبية</w:t>
            </w:r>
          </w:p>
        </w:tc>
        <w:tc>
          <w:tcPr>
            <w:tcW w:w="341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تجارية ومالية </w:t>
            </w:r>
          </w:p>
        </w:tc>
        <w:tc>
          <w:tcPr>
            <w:tcW w:w="414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ادارية </w:t>
            </w:r>
          </w:p>
        </w:tc>
        <w:tc>
          <w:tcPr>
            <w:tcW w:w="295" w:type="pct"/>
            <w:shd w:val="clear" w:color="auto" w:fill="FFFFCC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اخرى </w:t>
            </w:r>
          </w:p>
        </w:tc>
        <w:tc>
          <w:tcPr>
            <w:tcW w:w="311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تعليمية</w:t>
            </w:r>
          </w:p>
        </w:tc>
        <w:tc>
          <w:tcPr>
            <w:tcW w:w="268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هندسية </w:t>
            </w:r>
          </w:p>
        </w:tc>
        <w:tc>
          <w:tcPr>
            <w:tcW w:w="455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طبية</w:t>
            </w:r>
          </w:p>
        </w:tc>
        <w:tc>
          <w:tcPr>
            <w:tcW w:w="296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ادارية </w:t>
            </w:r>
          </w:p>
        </w:tc>
        <w:tc>
          <w:tcPr>
            <w:tcW w:w="308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تجارية ومالية</w:t>
            </w:r>
          </w:p>
        </w:tc>
        <w:tc>
          <w:tcPr>
            <w:tcW w:w="208" w:type="pct"/>
            <w:shd w:val="clear" w:color="auto" w:fill="F2DBDB" w:themeFill="accent2" w:themeFillTint="33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0F3049" w:rsidRPr="000F3049" w:rsidTr="000F3049">
        <w:trPr>
          <w:trHeight w:val="2220"/>
          <w:jc w:val="center"/>
        </w:trPr>
        <w:tc>
          <w:tcPr>
            <w:tcW w:w="590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تربية خاصة وتأهيل، لغات اجنبية، فلسفة ، مجال/فنون جميلة                                               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اقتصاد وادارة الاعمال الزراعية، اقتصاد وارشاد زراعي،  الاراضي والمياه والبيئة، الهندسة الالكترونية ، الهندسة الانشائية والجسور،الهندسة الطبية الحيوية ( من شعبة الهندسة الكهربائية )، الهندسة الكيماوية،انتاج نباتي، تغذية وتصنيع غذائي، نبات زينة وتنسيق،هندسة الاتصالات، هندسة الحاسبات الالكترونية ،هندسة القوى، هندسة المواد ( من شعبة الهندسة الميكانيكية )،هندسة المياه،هندسة الميكاترونكس ( من شعبة الهندسة الكهربائية )،هندسة انشاءات المباني (الجامعيون)،هندسة تكنولوجيا الصناعات الكيماوية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أحياء/ تكنولوجيا حيوية، الاطراف الصناعيه ، العلاج الوظيفي، علوم طب اسنان مساندة (ليس طب اسنان) ، نظارات طبية وفحص نظر                                     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اقتصاد، تأمين، سياحه وعلوم سياحيه ، علوم مصرفية ومالية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ادارة اعمال، ادارة فنادق (عام) ، ادارةالمكاتب والمعلومات ، بيئة ودراسات بيئية(علوم البيئة) ، تخطيط ، صحافه واعلام، علوم اداريه، علوم سياسيه ، نظم المعلومات الادارية                                    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اثار، نظم المعلومات الجغرافية والاستشعار عن بعد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جميع التخصصات التعليمية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الهندسة الكيماوية ،تغذية وتصنيع غذائي،    هندسة الاتصالات                                           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علاج طبيعي (معالجة حكمية وتأهيل) ، علوم طب اسنان مساندة (ليس طب اسنان)، مختبرات وتحاليل طبية،نظارات طبية وفحص نظر                                       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ادارة اعمال ، ادارةالمكاتب والمعلومات، نظم المعلومات الادارية                                    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تسويق ، سياحه وعلوم سياحيه، علوم مصرفية ومالية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احصاء</w:t>
            </w:r>
          </w:p>
        </w:tc>
      </w:tr>
    </w:tbl>
    <w:p w:rsidR="000F3049" w:rsidRPr="000F3049" w:rsidRDefault="000F3049" w:rsidP="000F3049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JO"/>
        </w:rPr>
      </w:pPr>
    </w:p>
    <w:tbl>
      <w:tblPr>
        <w:bidiVisual/>
        <w:tblW w:w="5581" w:type="pct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666"/>
        <w:gridCol w:w="1216"/>
        <w:gridCol w:w="1069"/>
        <w:gridCol w:w="1154"/>
        <w:gridCol w:w="889"/>
        <w:gridCol w:w="912"/>
        <w:gridCol w:w="1225"/>
        <w:gridCol w:w="896"/>
        <w:gridCol w:w="946"/>
        <w:gridCol w:w="846"/>
        <w:gridCol w:w="749"/>
      </w:tblGrid>
      <w:tr w:rsidR="000F3049" w:rsidRPr="000F3049" w:rsidTr="00D30285">
        <w:trPr>
          <w:trHeight w:val="391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ملحق رقم (5) أ</w:t>
            </w:r>
            <w:r w:rsidRPr="000F304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برز  التخصصات الراكدة على مستوى المملكة</w:t>
            </w:r>
            <w:r w:rsidRPr="000F304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/ ذكور</w:t>
            </w:r>
          </w:p>
        </w:tc>
      </w:tr>
      <w:tr w:rsidR="000F3049" w:rsidRPr="000F3049" w:rsidTr="00D30285">
        <w:trPr>
          <w:trHeight w:val="238"/>
          <w:jc w:val="center"/>
        </w:trPr>
        <w:tc>
          <w:tcPr>
            <w:tcW w:w="3109" w:type="pct"/>
            <w:gridSpan w:val="6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جامعي</w:t>
            </w:r>
          </w:p>
        </w:tc>
        <w:tc>
          <w:tcPr>
            <w:tcW w:w="1891" w:type="pct"/>
            <w:gridSpan w:val="6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 دبلوم</w:t>
            </w:r>
          </w:p>
        </w:tc>
      </w:tr>
      <w:tr w:rsidR="000F3049" w:rsidRPr="000F3049" w:rsidTr="00D30285">
        <w:trPr>
          <w:trHeight w:val="409"/>
          <w:jc w:val="center"/>
        </w:trPr>
        <w:tc>
          <w:tcPr>
            <w:tcW w:w="388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تعليمية</w:t>
            </w:r>
          </w:p>
        </w:tc>
        <w:tc>
          <w:tcPr>
            <w:tcW w:w="1247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هندسية</w:t>
            </w:r>
          </w:p>
        </w:tc>
        <w:tc>
          <w:tcPr>
            <w:tcW w:w="414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طبية</w:t>
            </w:r>
          </w:p>
        </w:tc>
        <w:tc>
          <w:tcPr>
            <w:tcW w:w="364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تجارية ومالية </w:t>
            </w:r>
          </w:p>
        </w:tc>
        <w:tc>
          <w:tcPr>
            <w:tcW w:w="393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ادارية </w:t>
            </w:r>
          </w:p>
        </w:tc>
        <w:tc>
          <w:tcPr>
            <w:tcW w:w="302" w:type="pct"/>
            <w:shd w:val="clear" w:color="auto" w:fill="FFFFCC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اخرى </w:t>
            </w:r>
          </w:p>
        </w:tc>
        <w:tc>
          <w:tcPr>
            <w:tcW w:w="304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تعليمية</w:t>
            </w:r>
          </w:p>
        </w:tc>
        <w:tc>
          <w:tcPr>
            <w:tcW w:w="417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هندسية </w:t>
            </w:r>
          </w:p>
        </w:tc>
        <w:tc>
          <w:tcPr>
            <w:tcW w:w="305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طبية</w:t>
            </w:r>
          </w:p>
        </w:tc>
        <w:tc>
          <w:tcPr>
            <w:tcW w:w="322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ادارية </w:t>
            </w:r>
          </w:p>
        </w:tc>
        <w:tc>
          <w:tcPr>
            <w:tcW w:w="288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تجارية ومالية</w:t>
            </w:r>
          </w:p>
        </w:tc>
        <w:tc>
          <w:tcPr>
            <w:tcW w:w="255" w:type="pct"/>
            <w:shd w:val="clear" w:color="auto" w:fill="F2DBDB" w:themeFill="accent2" w:themeFillTint="33"/>
            <w:vAlign w:val="center"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0F3049" w:rsidRPr="000F3049" w:rsidTr="00D30285">
        <w:trPr>
          <w:trHeight w:val="3136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تربية ابتدائية وطفل ، تربية وتعليم، لغات أجنبية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الاراضي والمياه والبيئة ،الهندسة الالكترونية، الهندسة الجيولوجية ، الهندسة الطبية الحيوية ( من شعبة الهندسة الكهربائية )،الهندسة الكيماوية ، انتاج نباتي، هندسة الاتصالات ،هندسة الالكتروميكانيك ( من شعبة الهندسة الكهربائية )،هندسة الحاسبات الالكترونية ،هندسة السلامة العامة ( من شعبة الهندسة الميكانيكية )،هندسة القوى، هندسة القوى والآلات الحرارية ،هندسة المواد ( من شعبة الهندسة الميكانيكية )، هندسة الميكاترونكس ( من شعبة الهندسة الكهربائية )،هندسة تكنولوجيا الصناعات الكيماوية ، وقاية نباتية                                                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أحياء/ تكنولوجيا حيوية ، السمع والنطق، علوم طب اسنان مساندة (ليس طب اسنان) ،                مختبرات وتحاليل طبية،  نظارات طبية وفحص نظر                                       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اقتصاد، النقل البحري والتجاري، تأمين ، تسويق، سياحه وعلوم سياحيه، علوم مصرفية ومالية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ادارة اعمال، ادارة فنادق (عام) ، ادارةالمكاتب والمعلومات، بيئة ودراسات بيئية(علوم البيئة) ، تخطيط ، تنمية ، صحافه واعلام ، علوم اداريه،علوم سياسيه، نظم المعلومات الادارية                                    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اثار، نظم المعلومات الجغرافية والاستشعار عن بعد</w:t>
            </w: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،</w:t>
            </w:r>
            <w:r w:rsidRPr="000F3049">
              <w:rPr>
                <w:rFonts w:ascii="Times New Roman" w:eastAsia="Times New Roman" w:hAnsi="Times New Roman" w:cs="Simplified Arabic"/>
                <w:sz w:val="24"/>
                <w:szCs w:val="28"/>
                <w:rtl/>
                <w:lang w:bidi="ar-JO"/>
              </w:rPr>
              <w:t xml:space="preserve"> </w:t>
            </w: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علوم الحاسب الالي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جميع التخصصات التعليمية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هندسة الاتمتة والنظم ، هندسة البتروكيماويات ، هندسة التحكم الآلي</w:t>
            </w:r>
          </w:p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( من شعبة الهندسة الكهربائية )،هندسة الطيران                                     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نظارات طبية وفحص نظر                                       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ادارة فنادق (عام) ، ادارةالمكاتب والمعلومات                                    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سياحة وعلوم سياحية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F3049" w:rsidRPr="000F3049" w:rsidRDefault="000F3049" w:rsidP="000F304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0F3049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سلامة مهنية </w:t>
            </w:r>
          </w:p>
        </w:tc>
      </w:tr>
    </w:tbl>
    <w:p w:rsidR="002C775E" w:rsidRDefault="002C775E" w:rsidP="000F3049">
      <w:pPr>
        <w:jc w:val="center"/>
      </w:pPr>
    </w:p>
    <w:sectPr w:rsidR="002C775E" w:rsidSect="000F3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7"/>
    <w:rsid w:val="000F3049"/>
    <w:rsid w:val="00290A47"/>
    <w:rsid w:val="002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أمجد نموره</dc:creator>
  <cp:keywords/>
  <dc:description/>
  <cp:lastModifiedBy>أمجد نموره</cp:lastModifiedBy>
  <cp:revision>2</cp:revision>
  <dcterms:created xsi:type="dcterms:W3CDTF">2021-07-31T09:35:00Z</dcterms:created>
  <dcterms:modified xsi:type="dcterms:W3CDTF">2021-07-31T09:37:00Z</dcterms:modified>
</cp:coreProperties>
</file>